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rPr>
        <w:alias w:val="Name"/>
        <w:tag w:val="Name"/>
        <w:id w:val="976303765"/>
        <w:placeholder>
          <w:docPart w:val="5BB0C21A0A7D4D749A935ED0D9943EDA"/>
        </w:placeholder>
        <w:dataBinding w:prefixMappings="xmlns:ns0='http://purl.org/dc/elements/1.1/' xmlns:ns1='http://schemas.openxmlformats.org/package/2006/metadata/core-properties' " w:xpath="/ns1:coreProperties[1]/ns0:subject[1]" w:storeItemID="{6C3C8BC8-F283-45AE-878A-BAB7291924A1}"/>
        <w:text/>
      </w:sdtPr>
      <w:sdtContent>
        <w:p w:rsidR="00143180" w:rsidRPr="006751A4" w:rsidRDefault="00143180" w:rsidP="00143180">
          <w:pPr>
            <w:pStyle w:val="Organization"/>
            <w:spacing w:line="240" w:lineRule="auto"/>
            <w:rPr>
              <w:rFonts w:cstheme="minorHAnsi"/>
            </w:rPr>
          </w:pPr>
          <w:r>
            <w:rPr>
              <w:rFonts w:cstheme="minorHAnsi"/>
            </w:rPr>
            <w:t>CPCU Society Dallas Chapter</w:t>
          </w:r>
        </w:p>
      </w:sdtContent>
    </w:sdt>
    <w:p w:rsidR="00143180" w:rsidRPr="00852E35" w:rsidRDefault="00143180" w:rsidP="00143180">
      <w:pPr>
        <w:pStyle w:val="Heading1"/>
        <w:spacing w:line="240" w:lineRule="auto"/>
        <w:rPr>
          <w:rFonts w:cstheme="minorHAnsi"/>
          <w:sz w:val="24"/>
        </w:rPr>
      </w:pPr>
      <w:r w:rsidRPr="00852E35">
        <w:rPr>
          <w:rFonts w:cstheme="minorHAnsi"/>
          <w:sz w:val="24"/>
        </w:rPr>
        <w:t>Meeting Minutes</w:t>
      </w:r>
    </w:p>
    <w:p w:rsidR="00143180" w:rsidRPr="00852E35" w:rsidRDefault="00143180" w:rsidP="00143180">
      <w:pPr>
        <w:spacing w:line="240" w:lineRule="auto"/>
        <w:jc w:val="center"/>
        <w:rPr>
          <w:rFonts w:cstheme="minorHAnsi"/>
        </w:rPr>
      </w:pPr>
      <w:r>
        <w:rPr>
          <w:rFonts w:cstheme="minorHAnsi"/>
        </w:rPr>
        <w:t>January 15</w:t>
      </w:r>
      <w:r w:rsidRPr="000476AC">
        <w:rPr>
          <w:rFonts w:cstheme="minorHAnsi"/>
          <w:vertAlign w:val="superscript"/>
        </w:rPr>
        <w:t>th</w:t>
      </w:r>
      <w:r>
        <w:rPr>
          <w:rFonts w:cstheme="minorHAnsi"/>
        </w:rPr>
        <w:t xml:space="preserve"> 2019</w:t>
      </w:r>
    </w:p>
    <w:p w:rsidR="00143180" w:rsidRPr="00143180" w:rsidRDefault="00143180" w:rsidP="00143180">
      <w:pPr>
        <w:pStyle w:val="Heading2"/>
        <w:rPr>
          <w:rFonts w:asciiTheme="minorHAnsi" w:hAnsiTheme="minorHAnsi" w:cstheme="minorHAnsi"/>
        </w:rPr>
      </w:pPr>
      <w:r w:rsidRPr="00143180">
        <w:rPr>
          <w:rFonts w:asciiTheme="minorHAnsi" w:hAnsiTheme="minorHAnsi" w:cstheme="minorHAnsi"/>
        </w:rPr>
        <w:t>Opening</w:t>
      </w:r>
    </w:p>
    <w:p w:rsidR="00143180" w:rsidRPr="00143180" w:rsidRDefault="00143180" w:rsidP="00143180">
      <w:pPr>
        <w:rPr>
          <w:rFonts w:cstheme="minorHAnsi"/>
          <w:sz w:val="24"/>
          <w:szCs w:val="24"/>
        </w:rPr>
      </w:pPr>
      <w:r w:rsidRPr="00143180">
        <w:rPr>
          <w:rFonts w:cstheme="minorHAnsi"/>
          <w:sz w:val="24"/>
          <w:szCs w:val="24"/>
        </w:rPr>
        <w:t xml:space="preserve">A Board Meeting of the </w:t>
      </w:r>
      <w:sdt>
        <w:sdtPr>
          <w:rPr>
            <w:rFonts w:cstheme="minorHAnsi"/>
            <w:sz w:val="24"/>
            <w:szCs w:val="24"/>
          </w:rPr>
          <w:alias w:val="Name"/>
          <w:tag w:val="Name"/>
          <w:id w:val="976303776"/>
          <w:placeholder>
            <w:docPart w:val="91E0308F92444354A3FCA085208F7B42"/>
          </w:placeholder>
          <w:dataBinding w:prefixMappings="xmlns:ns0='http://purl.org/dc/elements/1.1/' xmlns:ns1='http://schemas.openxmlformats.org/package/2006/metadata/core-properties' " w:xpath="/ns1:coreProperties[1]/ns0:subject[1]" w:storeItemID="{6C3C8BC8-F283-45AE-878A-BAB7291924A1}"/>
          <w:text/>
        </w:sdtPr>
        <w:sdtContent>
          <w:r w:rsidRPr="00143180">
            <w:rPr>
              <w:rFonts w:cstheme="minorHAnsi"/>
              <w:sz w:val="24"/>
              <w:szCs w:val="24"/>
            </w:rPr>
            <w:t>CPCU Society Dallas Chapter</w:t>
          </w:r>
        </w:sdtContent>
      </w:sdt>
      <w:r w:rsidRPr="00143180">
        <w:rPr>
          <w:rFonts w:cstheme="minorHAnsi"/>
          <w:sz w:val="24"/>
          <w:szCs w:val="24"/>
        </w:rPr>
        <w:t xml:space="preserve"> was called to order at 1:35pm on January 15</w:t>
      </w:r>
      <w:r w:rsidRPr="00143180">
        <w:rPr>
          <w:rFonts w:cstheme="minorHAnsi"/>
          <w:sz w:val="24"/>
          <w:szCs w:val="24"/>
          <w:vertAlign w:val="superscript"/>
        </w:rPr>
        <w:t>th</w:t>
      </w:r>
      <w:r w:rsidRPr="00143180">
        <w:rPr>
          <w:rFonts w:cstheme="minorHAnsi"/>
          <w:sz w:val="24"/>
          <w:szCs w:val="24"/>
        </w:rPr>
        <w:t xml:space="preserve">, 2019 in Dallas, TX by </w:t>
      </w:r>
      <w:sdt>
        <w:sdtPr>
          <w:rPr>
            <w:rFonts w:cstheme="minorHAnsi"/>
            <w:sz w:val="24"/>
            <w:szCs w:val="24"/>
          </w:rPr>
          <w:alias w:val="Name"/>
          <w:tag w:val="Name"/>
          <w:id w:val="976303832"/>
          <w:placeholder>
            <w:docPart w:val="F7CB29FE7BDE459580A213E24B096B3D"/>
          </w:placeholder>
          <w:dataBinding w:prefixMappings="xmlns:ns0='http://purl.org/dc/elements/1.1/' xmlns:ns1='http://schemas.openxmlformats.org/package/2006/metadata/core-properties' " w:xpath="/ns1:coreProperties[1]/ns0:description[1]" w:storeItemID="{6C3C8BC8-F283-45AE-878A-BAB7291924A1}"/>
          <w:text/>
        </w:sdtPr>
        <w:sdtContent>
          <w:r w:rsidRPr="00143180">
            <w:rPr>
              <w:rFonts w:cstheme="minorHAnsi"/>
              <w:sz w:val="24"/>
              <w:szCs w:val="24"/>
            </w:rPr>
            <w:t>Wallace Eason.</w:t>
          </w:r>
        </w:sdtContent>
      </w:sdt>
      <w:r w:rsidRPr="00143180">
        <w:rPr>
          <w:rFonts w:cstheme="minorHAnsi"/>
          <w:sz w:val="24"/>
          <w:szCs w:val="24"/>
        </w:rPr>
        <w:t xml:space="preserve">  Quorum was met.  </w:t>
      </w:r>
    </w:p>
    <w:p w:rsidR="00143180" w:rsidRPr="00143180" w:rsidRDefault="00143180" w:rsidP="00143180">
      <w:pPr>
        <w:pStyle w:val="Heading2"/>
        <w:rPr>
          <w:rFonts w:asciiTheme="minorHAnsi" w:hAnsiTheme="minorHAnsi" w:cstheme="minorHAnsi"/>
        </w:rPr>
      </w:pPr>
      <w:r w:rsidRPr="00143180">
        <w:rPr>
          <w:rFonts w:asciiTheme="minorHAnsi" w:hAnsiTheme="minorHAnsi" w:cstheme="minorHAnsi"/>
        </w:rPr>
        <w:t>Present</w:t>
      </w:r>
    </w:p>
    <w:p w:rsidR="00143180" w:rsidRPr="00143180" w:rsidRDefault="00143180" w:rsidP="00143180">
      <w:pPr>
        <w:rPr>
          <w:rFonts w:cstheme="minorHAnsi"/>
          <w:color w:val="000000" w:themeColor="text1"/>
          <w:sz w:val="24"/>
          <w:szCs w:val="24"/>
        </w:rPr>
      </w:pPr>
      <w:r w:rsidRPr="00143180">
        <w:rPr>
          <w:rFonts w:cstheme="minorHAnsi"/>
          <w:color w:val="000000" w:themeColor="text1"/>
          <w:sz w:val="24"/>
          <w:szCs w:val="24"/>
        </w:rPr>
        <w:t>President Wallace Eason, President-Elect  Precious Norman-Walton, Vice President Tony LaRocca, Treasurer Karen Pieroni, Secretary Nicole Soto-Garcia, Director Linda Bunts, Director Tia Tolbert, Director ShaRhonda Caviness, Director Peter Morford, Director Shelly Thomas, and Chair of Community Good Works Program Committee Magda Barrie.</w:t>
      </w:r>
    </w:p>
    <w:p w:rsidR="00143180" w:rsidRPr="00143180" w:rsidRDefault="00143180" w:rsidP="00143180">
      <w:pPr>
        <w:pStyle w:val="Heading2"/>
        <w:rPr>
          <w:rFonts w:asciiTheme="minorHAnsi" w:hAnsiTheme="minorHAnsi" w:cstheme="minorHAnsi"/>
        </w:rPr>
      </w:pPr>
      <w:r w:rsidRPr="00143180">
        <w:rPr>
          <w:rFonts w:asciiTheme="minorHAnsi" w:hAnsiTheme="minorHAnsi" w:cstheme="minorHAnsi"/>
        </w:rPr>
        <w:t xml:space="preserve">Agenda Topic: Old Business </w:t>
      </w:r>
    </w:p>
    <w:p w:rsidR="00143180" w:rsidRPr="00143180" w:rsidRDefault="00143180" w:rsidP="00143180">
      <w:pPr>
        <w:pStyle w:val="ListParagraph"/>
        <w:numPr>
          <w:ilvl w:val="0"/>
          <w:numId w:val="1"/>
        </w:numPr>
        <w:rPr>
          <w:rFonts w:asciiTheme="minorHAnsi" w:hAnsiTheme="minorHAnsi" w:cstheme="minorHAnsi"/>
        </w:rPr>
      </w:pPr>
      <w:r w:rsidRPr="00143180">
        <w:rPr>
          <w:rFonts w:asciiTheme="minorHAnsi" w:hAnsiTheme="minorHAnsi" w:cstheme="minorHAnsi"/>
        </w:rPr>
        <w:t>Old Business-</w:t>
      </w:r>
    </w:p>
    <w:p w:rsidR="00143180" w:rsidRPr="00143180" w:rsidRDefault="00143180" w:rsidP="00143180">
      <w:pPr>
        <w:pStyle w:val="ListParagraph"/>
        <w:numPr>
          <w:ilvl w:val="1"/>
          <w:numId w:val="1"/>
        </w:numPr>
        <w:rPr>
          <w:rFonts w:asciiTheme="minorHAnsi" w:hAnsiTheme="minorHAnsi" w:cstheme="minorHAnsi"/>
        </w:rPr>
      </w:pPr>
      <w:r w:rsidRPr="00143180">
        <w:rPr>
          <w:rFonts w:asciiTheme="minorHAnsi" w:hAnsiTheme="minorHAnsi" w:cstheme="minorHAnsi"/>
        </w:rPr>
        <w:t>Peter moved to approve the last meeting minutes.  Motion seconded and passed.</w:t>
      </w:r>
    </w:p>
    <w:p w:rsidR="00143180" w:rsidRPr="00143180" w:rsidRDefault="00143180" w:rsidP="00143180">
      <w:pPr>
        <w:pStyle w:val="ListParagraph"/>
        <w:numPr>
          <w:ilvl w:val="1"/>
          <w:numId w:val="1"/>
        </w:numPr>
        <w:rPr>
          <w:rFonts w:asciiTheme="minorHAnsi" w:hAnsiTheme="minorHAnsi" w:cstheme="minorHAnsi"/>
        </w:rPr>
      </w:pPr>
      <w:r w:rsidRPr="00143180">
        <w:rPr>
          <w:rFonts w:asciiTheme="minorHAnsi" w:hAnsiTheme="minorHAnsi" w:cstheme="minorHAnsi"/>
        </w:rPr>
        <w:t>Financials- per Karen there was a typographical error on the budget reconciliation actual through 12/31/18, not 11/30/18.  Error has been fixed.</w:t>
      </w:r>
    </w:p>
    <w:p w:rsidR="00143180" w:rsidRPr="00143180" w:rsidRDefault="00143180" w:rsidP="00143180">
      <w:pPr>
        <w:pStyle w:val="ListParagraph"/>
        <w:rPr>
          <w:rFonts w:asciiTheme="minorHAnsi" w:hAnsiTheme="minorHAnsi" w:cstheme="minorHAnsi"/>
        </w:rPr>
      </w:pPr>
    </w:p>
    <w:p w:rsidR="00143180" w:rsidRPr="00143180" w:rsidRDefault="00143180" w:rsidP="00143180">
      <w:pPr>
        <w:rPr>
          <w:rFonts w:cstheme="minorHAnsi"/>
          <w:b/>
          <w:sz w:val="24"/>
          <w:szCs w:val="24"/>
        </w:rPr>
      </w:pPr>
      <w:r w:rsidRPr="00143180">
        <w:rPr>
          <w:rFonts w:cstheme="minorHAnsi"/>
          <w:b/>
          <w:sz w:val="24"/>
          <w:szCs w:val="24"/>
        </w:rPr>
        <w:t>Agenda Topic: Reports of Officers, Boards and Standing Committees</w:t>
      </w:r>
    </w:p>
    <w:p w:rsidR="00143180" w:rsidRPr="00143180" w:rsidRDefault="00143180" w:rsidP="00143180">
      <w:pPr>
        <w:pStyle w:val="ListParagraph"/>
        <w:numPr>
          <w:ilvl w:val="0"/>
          <w:numId w:val="2"/>
        </w:numPr>
        <w:rPr>
          <w:rFonts w:asciiTheme="minorHAnsi" w:hAnsiTheme="minorHAnsi" w:cstheme="minorHAnsi"/>
        </w:rPr>
      </w:pPr>
      <w:r w:rsidRPr="00143180">
        <w:rPr>
          <w:rFonts w:asciiTheme="minorHAnsi" w:hAnsiTheme="minorHAnsi" w:cstheme="minorHAnsi"/>
        </w:rPr>
        <w:t>Tony- I Day Committee Update: The date is set for Aug. 27</w:t>
      </w:r>
      <w:r w:rsidRPr="00143180">
        <w:rPr>
          <w:rFonts w:asciiTheme="minorHAnsi" w:hAnsiTheme="minorHAnsi" w:cstheme="minorHAnsi"/>
          <w:vertAlign w:val="superscript"/>
        </w:rPr>
        <w:t>th</w:t>
      </w:r>
      <w:r w:rsidRPr="00143180">
        <w:rPr>
          <w:rFonts w:asciiTheme="minorHAnsi" w:hAnsiTheme="minorHAnsi" w:cstheme="minorHAnsi"/>
        </w:rPr>
        <w:t xml:space="preserve"> 2019 for I-Day; has already set up a conference call for next week on Jan. 22</w:t>
      </w:r>
      <w:r w:rsidRPr="00143180">
        <w:rPr>
          <w:rFonts w:asciiTheme="minorHAnsi" w:hAnsiTheme="minorHAnsi" w:cstheme="minorHAnsi"/>
          <w:vertAlign w:val="superscript"/>
        </w:rPr>
        <w:t>nd</w:t>
      </w:r>
      <w:r w:rsidRPr="00143180">
        <w:rPr>
          <w:rFonts w:asciiTheme="minorHAnsi" w:hAnsiTheme="minorHAnsi" w:cstheme="minorHAnsi"/>
        </w:rPr>
        <w:t xml:space="preserve"> to visit with committee.  Plans to have calls every other week.  Dan who was on the committee is no longer available to be active.  Brandy is off the list.  The other two members- Les and Curtis not sure if they will be engaged.  Christina and Azure have been added.   Jonelle and Fredricka will be shadowing them.  Without Dan, Les and Curtis they will have about 10 people in the committee.</w:t>
      </w:r>
    </w:p>
    <w:p w:rsidR="00143180" w:rsidRPr="00143180" w:rsidRDefault="00143180" w:rsidP="00143180">
      <w:pPr>
        <w:pStyle w:val="ListParagraph"/>
        <w:numPr>
          <w:ilvl w:val="0"/>
          <w:numId w:val="2"/>
        </w:numPr>
        <w:rPr>
          <w:rFonts w:asciiTheme="minorHAnsi" w:hAnsiTheme="minorHAnsi" w:cstheme="minorHAnsi"/>
        </w:rPr>
      </w:pPr>
      <w:r w:rsidRPr="00143180">
        <w:rPr>
          <w:rFonts w:asciiTheme="minorHAnsi" w:hAnsiTheme="minorHAnsi" w:cstheme="minorHAnsi"/>
        </w:rPr>
        <w:t>Shelly- New Designees Committee Update: Last week sent an email to all designees.  Kerrick also sent an email to see if the committee members were still interested.  Once they get the responses back then they will get a strategy together for the rest of the year.  They could use about two more people on the committee.</w:t>
      </w:r>
    </w:p>
    <w:p w:rsidR="00143180" w:rsidRPr="00143180" w:rsidRDefault="00143180" w:rsidP="00143180">
      <w:pPr>
        <w:pStyle w:val="ListParagraph"/>
        <w:numPr>
          <w:ilvl w:val="0"/>
          <w:numId w:val="2"/>
        </w:numPr>
        <w:rPr>
          <w:rFonts w:asciiTheme="minorHAnsi" w:hAnsiTheme="minorHAnsi" w:cstheme="minorHAnsi"/>
        </w:rPr>
      </w:pPr>
      <w:r w:rsidRPr="00143180">
        <w:rPr>
          <w:rFonts w:asciiTheme="minorHAnsi" w:hAnsiTheme="minorHAnsi" w:cstheme="minorHAnsi"/>
        </w:rPr>
        <w:t>Precious- Education Committee Update: The 1</w:t>
      </w:r>
      <w:r w:rsidRPr="00143180">
        <w:rPr>
          <w:rFonts w:asciiTheme="minorHAnsi" w:hAnsiTheme="minorHAnsi" w:cstheme="minorHAnsi"/>
          <w:vertAlign w:val="superscript"/>
        </w:rPr>
        <w:t>st</w:t>
      </w:r>
      <w:r w:rsidRPr="00143180">
        <w:rPr>
          <w:rFonts w:asciiTheme="minorHAnsi" w:hAnsiTheme="minorHAnsi" w:cstheme="minorHAnsi"/>
        </w:rPr>
        <w:t xml:space="preserve"> of Feb. is set for the next dial in call- </w:t>
      </w:r>
      <w:proofErr w:type="spellStart"/>
      <w:r w:rsidRPr="00143180">
        <w:rPr>
          <w:rStyle w:val="Hyperlink"/>
          <w:rFonts w:asciiTheme="minorHAnsi" w:hAnsiTheme="minorHAnsi" w:cstheme="minorHAnsi"/>
          <w:color w:val="000000" w:themeColor="text1"/>
          <w:u w:val="none"/>
        </w:rPr>
        <w:t>Nickquolette</w:t>
      </w:r>
      <w:proofErr w:type="spellEnd"/>
      <w:r w:rsidRPr="00143180">
        <w:rPr>
          <w:rFonts w:asciiTheme="minorHAnsi" w:hAnsiTheme="minorHAnsi" w:cstheme="minorHAnsi"/>
          <w:color w:val="000000" w:themeColor="text1"/>
          <w:u w:val="single"/>
        </w:rPr>
        <w:t xml:space="preserve"> </w:t>
      </w:r>
      <w:r w:rsidRPr="00143180">
        <w:rPr>
          <w:rFonts w:asciiTheme="minorHAnsi" w:hAnsiTheme="minorHAnsi" w:cstheme="minorHAnsi"/>
        </w:rPr>
        <w:t xml:space="preserve">is now part of the committee.  Our chapter is registered to issue continuing education credit.  The initial cost is minimal to get it set up. We ideally need 60 days to get it set up. The recipient for the sponsorship to the award from last year has been unresponsive. He has until the end of the month to commit otherwise we will get our money back.  $750.00 was the original amount.  The committee will also have a separate scholarship for member’s children education.  We don’t have a form yet for them to fill out.  Karen has a template that we may be able to use. </w:t>
      </w:r>
    </w:p>
    <w:p w:rsidR="00143180" w:rsidRPr="00143180" w:rsidRDefault="00143180" w:rsidP="00143180">
      <w:pPr>
        <w:pStyle w:val="ListParagraph"/>
        <w:numPr>
          <w:ilvl w:val="0"/>
          <w:numId w:val="2"/>
        </w:numPr>
        <w:rPr>
          <w:rFonts w:asciiTheme="minorHAnsi" w:hAnsiTheme="minorHAnsi" w:cstheme="minorHAnsi"/>
        </w:rPr>
      </w:pPr>
      <w:r w:rsidRPr="00143180">
        <w:rPr>
          <w:rFonts w:asciiTheme="minorHAnsi" w:hAnsiTheme="minorHAnsi" w:cstheme="minorHAnsi"/>
        </w:rPr>
        <w:lastRenderedPageBreak/>
        <w:t>Tia- Membership Committee: She is preparing an email to get people excited and as a reminder to send the invoice to their company.  Suggested to have the first email come from the CPCU site then a second email coming from her company State Farm email so it is more personal.  No membership calls scheduled yet, but planning for a call soon.  We have a $1000 budget for GIS- Wallace asked Tia if she could reach out to Deborah Richardson to see when a good time is to connect.  Also when Tia is planning to have GIS.  Her main focus right now is getting members.</w:t>
      </w:r>
    </w:p>
    <w:p w:rsidR="00143180" w:rsidRPr="00143180" w:rsidRDefault="00143180" w:rsidP="00143180">
      <w:pPr>
        <w:pStyle w:val="ListParagraph"/>
        <w:numPr>
          <w:ilvl w:val="0"/>
          <w:numId w:val="2"/>
        </w:numPr>
        <w:rPr>
          <w:rFonts w:asciiTheme="minorHAnsi" w:hAnsiTheme="minorHAnsi" w:cstheme="minorHAnsi"/>
        </w:rPr>
      </w:pPr>
      <w:r w:rsidRPr="00143180">
        <w:rPr>
          <w:rFonts w:asciiTheme="minorHAnsi" w:hAnsiTheme="minorHAnsi" w:cstheme="minorHAnsi"/>
        </w:rPr>
        <w:t xml:space="preserve">Nicole- Currently not assigned to a committee, but open to help where needed. Goal to have minutes from each board meeting sent within a week after the meeting. </w:t>
      </w:r>
    </w:p>
    <w:p w:rsidR="00143180" w:rsidRPr="00143180" w:rsidRDefault="00143180" w:rsidP="00143180">
      <w:pPr>
        <w:pStyle w:val="ListParagraph"/>
        <w:numPr>
          <w:ilvl w:val="0"/>
          <w:numId w:val="2"/>
        </w:numPr>
        <w:rPr>
          <w:rFonts w:asciiTheme="minorHAnsi" w:hAnsiTheme="minorHAnsi" w:cstheme="minorHAnsi"/>
        </w:rPr>
      </w:pPr>
      <w:r w:rsidRPr="00143180">
        <w:rPr>
          <w:rFonts w:asciiTheme="minorHAnsi" w:hAnsiTheme="minorHAnsi" w:cstheme="minorHAnsi"/>
        </w:rPr>
        <w:t>Karen- Nothing new to report as treasurer.</w:t>
      </w:r>
    </w:p>
    <w:p w:rsidR="00143180" w:rsidRPr="00143180" w:rsidRDefault="00143180" w:rsidP="00143180">
      <w:pPr>
        <w:pStyle w:val="ListParagraph"/>
        <w:numPr>
          <w:ilvl w:val="0"/>
          <w:numId w:val="2"/>
        </w:numPr>
        <w:rPr>
          <w:rFonts w:asciiTheme="minorHAnsi" w:hAnsiTheme="minorHAnsi" w:cstheme="minorHAnsi"/>
        </w:rPr>
      </w:pPr>
      <w:r w:rsidRPr="00143180">
        <w:rPr>
          <w:rFonts w:asciiTheme="minorHAnsi" w:hAnsiTheme="minorHAnsi" w:cstheme="minorHAnsi"/>
        </w:rPr>
        <w:t>Peter- Mentoring Committee Update: Mentoring meeting will be on Feb. 12</w:t>
      </w:r>
      <w:r w:rsidRPr="00143180">
        <w:rPr>
          <w:rFonts w:asciiTheme="minorHAnsi" w:hAnsiTheme="minorHAnsi" w:cstheme="minorHAnsi"/>
          <w:vertAlign w:val="superscript"/>
        </w:rPr>
        <w:t>th</w:t>
      </w:r>
      <w:r w:rsidRPr="00143180">
        <w:rPr>
          <w:rFonts w:asciiTheme="minorHAnsi" w:hAnsiTheme="minorHAnsi" w:cstheme="minorHAnsi"/>
        </w:rPr>
        <w:t xml:space="preserve">.  </w:t>
      </w:r>
    </w:p>
    <w:p w:rsidR="00143180" w:rsidRPr="00143180" w:rsidRDefault="00143180" w:rsidP="00143180">
      <w:pPr>
        <w:pStyle w:val="ListParagraph"/>
        <w:numPr>
          <w:ilvl w:val="0"/>
          <w:numId w:val="2"/>
        </w:numPr>
        <w:rPr>
          <w:rFonts w:asciiTheme="minorHAnsi" w:hAnsiTheme="minorHAnsi" w:cstheme="minorHAnsi"/>
        </w:rPr>
      </w:pPr>
      <w:r w:rsidRPr="00143180">
        <w:rPr>
          <w:rFonts w:asciiTheme="minorHAnsi" w:hAnsiTheme="minorHAnsi" w:cstheme="minorHAnsi"/>
        </w:rPr>
        <w:t>Magda- Community Good Works Program Committee: She is having trouble recruiting people for her committee.  Two people on the committee are active.  Working with senior source.</w:t>
      </w:r>
    </w:p>
    <w:p w:rsidR="00143180" w:rsidRPr="00143180" w:rsidRDefault="00143180" w:rsidP="00143180">
      <w:pPr>
        <w:pStyle w:val="ListParagraph"/>
        <w:numPr>
          <w:ilvl w:val="0"/>
          <w:numId w:val="2"/>
        </w:numPr>
        <w:rPr>
          <w:rFonts w:asciiTheme="minorHAnsi" w:hAnsiTheme="minorHAnsi" w:cstheme="minorHAnsi"/>
        </w:rPr>
      </w:pPr>
      <w:r w:rsidRPr="00143180">
        <w:rPr>
          <w:rFonts w:asciiTheme="minorHAnsi" w:hAnsiTheme="minorHAnsi" w:cstheme="minorHAnsi"/>
        </w:rPr>
        <w:t xml:space="preserve">Martinique- Social Media Committee Update: Each person on the committee is responsible for a specific social media site.  They are continuing their best practices from last year.  </w:t>
      </w:r>
    </w:p>
    <w:p w:rsidR="00143180" w:rsidRPr="00143180" w:rsidRDefault="00143180" w:rsidP="00143180">
      <w:pPr>
        <w:pStyle w:val="ListParagraph"/>
        <w:numPr>
          <w:ilvl w:val="0"/>
          <w:numId w:val="2"/>
        </w:numPr>
        <w:rPr>
          <w:rFonts w:asciiTheme="minorHAnsi" w:hAnsiTheme="minorHAnsi" w:cstheme="minorHAnsi"/>
        </w:rPr>
      </w:pPr>
      <w:r w:rsidRPr="00143180">
        <w:rPr>
          <w:rFonts w:asciiTheme="minorHAnsi" w:hAnsiTheme="minorHAnsi" w:cstheme="minorHAnsi"/>
        </w:rPr>
        <w:t xml:space="preserve">Allie- (not present but sent update) Social Committee is planning for the next social event.  Per Tony- He followed up on alcohol guidelines.  The liquor liability coverage recommends that if we have an event with a bartender, that we ensure people are not over served.  Drink tickets are ok.  </w:t>
      </w:r>
    </w:p>
    <w:p w:rsidR="00143180" w:rsidRPr="00143180" w:rsidRDefault="00143180" w:rsidP="00143180">
      <w:pPr>
        <w:ind w:left="360"/>
        <w:rPr>
          <w:rFonts w:cstheme="minorHAnsi"/>
          <w:sz w:val="24"/>
          <w:szCs w:val="24"/>
        </w:rPr>
      </w:pPr>
    </w:p>
    <w:p w:rsidR="00143180" w:rsidRPr="00143180" w:rsidRDefault="00143180" w:rsidP="00143180">
      <w:pPr>
        <w:ind w:left="360"/>
        <w:rPr>
          <w:rFonts w:cstheme="minorHAnsi"/>
          <w:b/>
          <w:sz w:val="24"/>
          <w:szCs w:val="24"/>
        </w:rPr>
      </w:pPr>
      <w:r w:rsidRPr="00143180">
        <w:rPr>
          <w:rFonts w:cstheme="minorHAnsi"/>
          <w:b/>
          <w:sz w:val="24"/>
          <w:szCs w:val="24"/>
        </w:rPr>
        <w:t>Agenda Topic: New Business</w:t>
      </w:r>
    </w:p>
    <w:p w:rsidR="00143180" w:rsidRPr="00143180" w:rsidRDefault="00143180" w:rsidP="00143180">
      <w:pPr>
        <w:pStyle w:val="ListParagraph"/>
        <w:numPr>
          <w:ilvl w:val="0"/>
          <w:numId w:val="3"/>
        </w:numPr>
        <w:rPr>
          <w:rFonts w:asciiTheme="minorHAnsi" w:hAnsiTheme="minorHAnsi" w:cstheme="minorHAnsi"/>
        </w:rPr>
      </w:pPr>
      <w:r w:rsidRPr="00143180">
        <w:rPr>
          <w:rFonts w:asciiTheme="minorHAnsi" w:hAnsiTheme="minorHAnsi" w:cstheme="minorHAnsi"/>
        </w:rPr>
        <w:t xml:space="preserve">February volunteer award recognition winner discussion.  Karen moved that we select </w:t>
      </w:r>
      <w:proofErr w:type="spellStart"/>
      <w:r w:rsidRPr="00143180">
        <w:rPr>
          <w:rFonts w:asciiTheme="minorHAnsi" w:hAnsiTheme="minorHAnsi" w:cstheme="minorHAnsi"/>
        </w:rPr>
        <w:t>Maimouna</w:t>
      </w:r>
      <w:proofErr w:type="spellEnd"/>
      <w:r w:rsidRPr="00143180">
        <w:rPr>
          <w:rFonts w:asciiTheme="minorHAnsi" w:hAnsiTheme="minorHAnsi" w:cstheme="minorHAnsi"/>
        </w:rPr>
        <w:t xml:space="preserve"> for the volunteer of the month to be given in February.  Motion seconded and passed.</w:t>
      </w:r>
    </w:p>
    <w:p w:rsidR="00143180" w:rsidRPr="00143180" w:rsidRDefault="00143180" w:rsidP="00143180">
      <w:pPr>
        <w:pStyle w:val="ListParagraph"/>
        <w:numPr>
          <w:ilvl w:val="0"/>
          <w:numId w:val="3"/>
        </w:numPr>
        <w:rPr>
          <w:rFonts w:asciiTheme="minorHAnsi" w:hAnsiTheme="minorHAnsi" w:cstheme="minorHAnsi"/>
        </w:rPr>
      </w:pPr>
      <w:r w:rsidRPr="00143180">
        <w:rPr>
          <w:rFonts w:asciiTheme="minorHAnsi" w:hAnsiTheme="minorHAnsi" w:cstheme="minorHAnsi"/>
        </w:rPr>
        <w:t xml:space="preserve">Wallace reviewed our Platinum Status.  </w:t>
      </w:r>
    </w:p>
    <w:bookmarkStart w:id="0" w:name="_MON_1609787505"/>
    <w:bookmarkEnd w:id="0"/>
    <w:p w:rsidR="00143180" w:rsidRPr="00143180" w:rsidRDefault="00143180" w:rsidP="00143180">
      <w:pPr>
        <w:pStyle w:val="ListParagraph"/>
        <w:numPr>
          <w:ilvl w:val="1"/>
          <w:numId w:val="3"/>
        </w:numPr>
        <w:rPr>
          <w:rFonts w:asciiTheme="minorHAnsi" w:hAnsiTheme="minorHAnsi" w:cstheme="minorHAnsi"/>
        </w:rPr>
      </w:pPr>
      <w:r w:rsidRPr="00143180">
        <w:rPr>
          <w:rFonts w:asciiTheme="minorHAnsi" w:hAnsiTheme="minorHAnsi" w:cstheme="minorHAnsi"/>
        </w:rPr>
        <w:object w:dxaOrig="1263" w:dyaOrig="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1.25pt" o:ole="">
            <v:imagedata r:id="rId5" o:title=""/>
          </v:shape>
          <o:OLEObject Type="Embed" ProgID="Excel.Sheet.12" ShapeID="_x0000_i1025" DrawAspect="Icon" ObjectID="_1609789194" r:id="rId6"/>
        </w:object>
      </w:r>
    </w:p>
    <w:p w:rsidR="00143180" w:rsidRPr="00143180" w:rsidRDefault="00143180" w:rsidP="00143180">
      <w:pPr>
        <w:pStyle w:val="ListParagraph"/>
        <w:numPr>
          <w:ilvl w:val="0"/>
          <w:numId w:val="3"/>
        </w:numPr>
        <w:rPr>
          <w:rFonts w:asciiTheme="minorHAnsi" w:hAnsiTheme="minorHAnsi" w:cstheme="minorHAnsi"/>
        </w:rPr>
      </w:pPr>
      <w:r w:rsidRPr="00143180">
        <w:rPr>
          <w:rFonts w:asciiTheme="minorHAnsi" w:hAnsiTheme="minorHAnsi" w:cstheme="minorHAnsi"/>
        </w:rPr>
        <w:t xml:space="preserve">2019 Luncheon speakers update: for March- there is a speaker for the Ethics and Awareness month- Paul Phillips from Ernst and Young.  We will work on getting CE for that.  Kyson Johnson- moved from Oct. to I-Day.  October speaker will be </w:t>
      </w:r>
      <w:proofErr w:type="spellStart"/>
      <w:r w:rsidRPr="00143180">
        <w:rPr>
          <w:rFonts w:asciiTheme="minorHAnsi" w:hAnsiTheme="minorHAnsi" w:cstheme="minorHAnsi"/>
        </w:rPr>
        <w:t>Phillis</w:t>
      </w:r>
      <w:proofErr w:type="spellEnd"/>
      <w:r w:rsidRPr="00143180">
        <w:rPr>
          <w:rFonts w:asciiTheme="minorHAnsi" w:hAnsiTheme="minorHAnsi" w:cstheme="minorHAnsi"/>
        </w:rPr>
        <w:t xml:space="preserve"> McKnight a group publisher for D Magazine.  </w:t>
      </w:r>
    </w:p>
    <w:bookmarkStart w:id="1" w:name="_MON_1609006301"/>
    <w:bookmarkEnd w:id="1"/>
    <w:p w:rsidR="00143180" w:rsidRPr="00143180" w:rsidRDefault="00143180" w:rsidP="00143180">
      <w:pPr>
        <w:pStyle w:val="ListParagraph"/>
        <w:numPr>
          <w:ilvl w:val="1"/>
          <w:numId w:val="3"/>
        </w:numPr>
        <w:rPr>
          <w:rFonts w:asciiTheme="minorHAnsi" w:hAnsiTheme="minorHAnsi" w:cstheme="minorHAnsi"/>
        </w:rPr>
      </w:pPr>
      <w:r w:rsidRPr="00143180">
        <w:rPr>
          <w:rFonts w:asciiTheme="minorHAnsi" w:hAnsiTheme="minorHAnsi" w:cstheme="minorHAnsi"/>
        </w:rPr>
        <w:object w:dxaOrig="1516" w:dyaOrig="987">
          <v:shape id="_x0000_i1026" type="#_x0000_t75" style="width:75.75pt;height:49.5pt" o:ole="">
            <v:imagedata r:id="rId7" o:title=""/>
          </v:shape>
          <o:OLEObject Type="Embed" ProgID="Word.Document.12" ShapeID="_x0000_i1026" DrawAspect="Icon" ObjectID="_1609789195" r:id="rId8">
            <o:FieldCodes>\s</o:FieldCodes>
          </o:OLEObject>
        </w:object>
      </w:r>
    </w:p>
    <w:p w:rsidR="00143180" w:rsidRPr="00143180" w:rsidRDefault="00143180" w:rsidP="00143180">
      <w:pPr>
        <w:pStyle w:val="ListParagraph"/>
        <w:numPr>
          <w:ilvl w:val="0"/>
          <w:numId w:val="3"/>
        </w:numPr>
        <w:rPr>
          <w:rFonts w:asciiTheme="minorHAnsi" w:hAnsiTheme="minorHAnsi" w:cstheme="minorHAnsi"/>
        </w:rPr>
      </w:pPr>
      <w:r w:rsidRPr="00143180">
        <w:rPr>
          <w:rFonts w:asciiTheme="minorHAnsi" w:hAnsiTheme="minorHAnsi" w:cstheme="minorHAnsi"/>
        </w:rPr>
        <w:t xml:space="preserve"> Luncheon Incentive: Instead of giving a gift card, we can give them a voucher for lunch ($25.00).  We had budgeted for $225.00 for food drive gift cards.  Karen moved for Good Works when people bring 10 cans to enter the drawing- we replace the gift cards with a complimentary voucher for lunch.  Motion seconded and passed.  </w:t>
      </w:r>
    </w:p>
    <w:p w:rsidR="00143180" w:rsidRPr="00143180" w:rsidRDefault="00143180" w:rsidP="00143180">
      <w:pPr>
        <w:pStyle w:val="ListParagraph"/>
        <w:numPr>
          <w:ilvl w:val="0"/>
          <w:numId w:val="3"/>
        </w:numPr>
        <w:rPr>
          <w:rFonts w:asciiTheme="minorHAnsi" w:hAnsiTheme="minorHAnsi" w:cstheme="minorHAnsi"/>
        </w:rPr>
      </w:pPr>
      <w:r w:rsidRPr="00143180">
        <w:rPr>
          <w:rFonts w:asciiTheme="minorHAnsi" w:hAnsiTheme="minorHAnsi" w:cstheme="minorHAnsi"/>
        </w:rPr>
        <w:t xml:space="preserve">Member Survey Update: Survey- we got 66 responses.  </w:t>
      </w:r>
    </w:p>
    <w:p w:rsidR="00143180" w:rsidRPr="00143180" w:rsidRDefault="00143180" w:rsidP="00143180">
      <w:pPr>
        <w:pStyle w:val="ListParagraph"/>
        <w:numPr>
          <w:ilvl w:val="1"/>
          <w:numId w:val="3"/>
        </w:numPr>
        <w:rPr>
          <w:rFonts w:asciiTheme="minorHAnsi" w:hAnsiTheme="minorHAnsi" w:cstheme="minorHAnsi"/>
        </w:rPr>
      </w:pPr>
      <w:r w:rsidRPr="00143180">
        <w:rPr>
          <w:rFonts w:asciiTheme="minorHAnsi" w:hAnsiTheme="minorHAnsi" w:cstheme="minorHAnsi"/>
        </w:rPr>
        <w:object w:dxaOrig="1440" w:dyaOrig="1248">
          <v:shape id="_x0000_i1027" type="#_x0000_t75" style="width:1in;height:62.25pt" o:ole="">
            <v:imagedata r:id="rId9" o:title=""/>
          </v:shape>
          <o:OLEObject Type="Embed" ProgID="Outlook.FileAttach" ShapeID="_x0000_i1027" DrawAspect="Icon" ObjectID="_1609789196" r:id="rId10"/>
        </w:object>
      </w:r>
      <w:bookmarkStart w:id="2" w:name="_GoBack"/>
      <w:bookmarkEnd w:id="2"/>
    </w:p>
    <w:p w:rsidR="00143180" w:rsidRPr="00143180" w:rsidRDefault="00143180" w:rsidP="00143180">
      <w:pPr>
        <w:pStyle w:val="ListParagraph"/>
        <w:numPr>
          <w:ilvl w:val="0"/>
          <w:numId w:val="3"/>
        </w:numPr>
        <w:rPr>
          <w:rFonts w:asciiTheme="minorHAnsi" w:hAnsiTheme="minorHAnsi" w:cstheme="minorHAnsi"/>
        </w:rPr>
      </w:pPr>
      <w:r w:rsidRPr="00143180">
        <w:rPr>
          <w:rFonts w:asciiTheme="minorHAnsi" w:hAnsiTheme="minorHAnsi" w:cstheme="minorHAnsi"/>
        </w:rPr>
        <w:t xml:space="preserve"> Wallace signed the contract for the March 19</w:t>
      </w:r>
      <w:r w:rsidRPr="00143180">
        <w:rPr>
          <w:rFonts w:asciiTheme="minorHAnsi" w:hAnsiTheme="minorHAnsi" w:cstheme="minorHAnsi"/>
          <w:vertAlign w:val="superscript"/>
        </w:rPr>
        <w:t>th</w:t>
      </w:r>
      <w:r w:rsidRPr="00143180">
        <w:rPr>
          <w:rFonts w:asciiTheme="minorHAnsi" w:hAnsiTheme="minorHAnsi" w:cstheme="minorHAnsi"/>
        </w:rPr>
        <w:t xml:space="preserve"> date.  We still have RIMS for May.  </w:t>
      </w:r>
    </w:p>
    <w:p w:rsidR="00143180" w:rsidRPr="00143180" w:rsidRDefault="00143180" w:rsidP="00143180">
      <w:pPr>
        <w:pStyle w:val="ListParagraph"/>
        <w:numPr>
          <w:ilvl w:val="0"/>
          <w:numId w:val="3"/>
        </w:numPr>
        <w:rPr>
          <w:rFonts w:asciiTheme="minorHAnsi" w:hAnsiTheme="minorHAnsi" w:cstheme="minorHAnsi"/>
        </w:rPr>
      </w:pPr>
      <w:r w:rsidRPr="00143180">
        <w:rPr>
          <w:rFonts w:asciiTheme="minorHAnsi" w:hAnsiTheme="minorHAnsi" w:cstheme="minorHAnsi"/>
        </w:rPr>
        <w:t xml:space="preserve"> Update on Shelly’s idea on charging items to a credit card for points.  Per Tony’s update- it will be the decision and responsibility of the chapter.  There are different options for credit cards in regards to earning points.  Will table for further discussion.</w:t>
      </w:r>
    </w:p>
    <w:p w:rsidR="00143180" w:rsidRPr="00143180" w:rsidRDefault="00143180" w:rsidP="00143180">
      <w:pPr>
        <w:pStyle w:val="ListParagraph"/>
        <w:numPr>
          <w:ilvl w:val="0"/>
          <w:numId w:val="3"/>
        </w:numPr>
        <w:rPr>
          <w:rFonts w:asciiTheme="minorHAnsi" w:hAnsiTheme="minorHAnsi" w:cstheme="minorHAnsi"/>
        </w:rPr>
      </w:pPr>
      <w:r w:rsidRPr="00143180">
        <w:rPr>
          <w:rFonts w:asciiTheme="minorHAnsi" w:hAnsiTheme="minorHAnsi" w:cstheme="minorHAnsi"/>
        </w:rPr>
        <w:t>Register for Summit (Denver) – review for 12 attendees.  Per Wallace- We have 13 people interested and only 12 able to go.  Denver first week of April 4</w:t>
      </w:r>
      <w:r w:rsidRPr="00143180">
        <w:rPr>
          <w:rFonts w:asciiTheme="minorHAnsi" w:hAnsiTheme="minorHAnsi" w:cstheme="minorHAnsi"/>
          <w:vertAlign w:val="superscript"/>
        </w:rPr>
        <w:t>th</w:t>
      </w:r>
      <w:r w:rsidRPr="00143180">
        <w:rPr>
          <w:rFonts w:asciiTheme="minorHAnsi" w:hAnsiTheme="minorHAnsi" w:cstheme="minorHAnsi"/>
        </w:rPr>
        <w:t xml:space="preserve"> through 6</w:t>
      </w:r>
      <w:r w:rsidRPr="00143180">
        <w:rPr>
          <w:rFonts w:asciiTheme="minorHAnsi" w:hAnsiTheme="minorHAnsi" w:cstheme="minorHAnsi"/>
          <w:vertAlign w:val="superscript"/>
        </w:rPr>
        <w:t>th</w:t>
      </w:r>
      <w:r w:rsidRPr="00143180">
        <w:rPr>
          <w:rFonts w:asciiTheme="minorHAnsi" w:hAnsiTheme="minorHAnsi" w:cstheme="minorHAnsi"/>
        </w:rPr>
        <w:t xml:space="preserve">, 2019.  </w:t>
      </w:r>
    </w:p>
    <w:p w:rsidR="00143180" w:rsidRPr="00143180" w:rsidRDefault="00143180" w:rsidP="00143180">
      <w:pPr>
        <w:pStyle w:val="ListParagraph"/>
        <w:numPr>
          <w:ilvl w:val="0"/>
          <w:numId w:val="3"/>
        </w:numPr>
        <w:rPr>
          <w:rFonts w:asciiTheme="minorHAnsi" w:hAnsiTheme="minorHAnsi" w:cstheme="minorHAnsi"/>
        </w:rPr>
      </w:pPr>
      <w:r w:rsidRPr="00143180">
        <w:rPr>
          <w:rFonts w:asciiTheme="minorHAnsi" w:hAnsiTheme="minorHAnsi" w:cstheme="minorHAnsi"/>
        </w:rPr>
        <w:t xml:space="preserve">Leadership activity dinner date.  Suggestion for two dinners – one in first quarter and one in second quarter.  </w:t>
      </w:r>
    </w:p>
    <w:p w:rsidR="00143180" w:rsidRPr="00143180" w:rsidRDefault="00143180" w:rsidP="00143180">
      <w:pPr>
        <w:pStyle w:val="ListParagraph"/>
        <w:numPr>
          <w:ilvl w:val="0"/>
          <w:numId w:val="3"/>
        </w:numPr>
        <w:rPr>
          <w:rFonts w:asciiTheme="minorHAnsi" w:hAnsiTheme="minorHAnsi" w:cstheme="minorHAnsi"/>
        </w:rPr>
      </w:pPr>
      <w:r w:rsidRPr="00143180">
        <w:rPr>
          <w:rFonts w:asciiTheme="minorHAnsi" w:hAnsiTheme="minorHAnsi" w:cstheme="minorHAnsi"/>
        </w:rPr>
        <w:t>Succession Planning:</w:t>
      </w:r>
    </w:p>
    <w:p w:rsidR="00143180" w:rsidRPr="00143180" w:rsidRDefault="00143180" w:rsidP="00143180">
      <w:pPr>
        <w:pStyle w:val="ListParagraph"/>
        <w:numPr>
          <w:ilvl w:val="1"/>
          <w:numId w:val="3"/>
        </w:numPr>
        <w:rPr>
          <w:rFonts w:asciiTheme="minorHAnsi" w:hAnsiTheme="minorHAnsi" w:cstheme="minorHAnsi"/>
        </w:rPr>
      </w:pPr>
      <w:r w:rsidRPr="00143180">
        <w:rPr>
          <w:rFonts w:asciiTheme="minorHAnsi" w:hAnsiTheme="minorHAnsi" w:cstheme="minorHAnsi"/>
        </w:rPr>
        <w:t xml:space="preserve">Registration Committee- we are looking for registration people.  Need the name tags- Peter has </w:t>
      </w:r>
      <w:proofErr w:type="gramStart"/>
      <w:r w:rsidRPr="00143180">
        <w:rPr>
          <w:rFonts w:asciiTheme="minorHAnsi" w:hAnsiTheme="minorHAnsi" w:cstheme="minorHAnsi"/>
        </w:rPr>
        <w:t>them.</w:t>
      </w:r>
      <w:proofErr w:type="gramEnd"/>
    </w:p>
    <w:p w:rsidR="00143180" w:rsidRPr="00143180" w:rsidRDefault="00143180" w:rsidP="00143180">
      <w:pPr>
        <w:pStyle w:val="ListParagraph"/>
        <w:numPr>
          <w:ilvl w:val="1"/>
          <w:numId w:val="3"/>
        </w:numPr>
        <w:rPr>
          <w:rFonts w:asciiTheme="minorHAnsi" w:hAnsiTheme="minorHAnsi" w:cstheme="minorHAnsi"/>
        </w:rPr>
      </w:pPr>
      <w:r w:rsidRPr="00143180">
        <w:rPr>
          <w:rFonts w:asciiTheme="minorHAnsi" w:hAnsiTheme="minorHAnsi" w:cstheme="minorHAnsi"/>
        </w:rPr>
        <w:t xml:space="preserve">Ed indicated that this is his last year as webmaster.  We are asking Rosemary if person needs to be a CPCU to be a webmaster.  Another suggestion is to ask Gamma Iota Sigma.  </w:t>
      </w:r>
    </w:p>
    <w:p w:rsidR="00143180" w:rsidRPr="00143180" w:rsidRDefault="00143180" w:rsidP="00143180">
      <w:pPr>
        <w:pStyle w:val="ListParagraph"/>
        <w:numPr>
          <w:ilvl w:val="1"/>
          <w:numId w:val="3"/>
        </w:numPr>
        <w:rPr>
          <w:rFonts w:asciiTheme="minorHAnsi" w:hAnsiTheme="minorHAnsi" w:cstheme="minorHAnsi"/>
        </w:rPr>
      </w:pPr>
      <w:r w:rsidRPr="00143180">
        <w:rPr>
          <w:rFonts w:asciiTheme="minorHAnsi" w:hAnsiTheme="minorHAnsi" w:cstheme="minorHAnsi"/>
        </w:rPr>
        <w:t xml:space="preserve">We need another director in 2020.  Magda and Martinique just became chairs.  We need a backup photographer and a backup streamer.  </w:t>
      </w:r>
    </w:p>
    <w:p w:rsidR="00143180" w:rsidRPr="00143180" w:rsidRDefault="00143180" w:rsidP="00143180">
      <w:pPr>
        <w:pStyle w:val="ListParagraph"/>
        <w:numPr>
          <w:ilvl w:val="1"/>
          <w:numId w:val="3"/>
        </w:numPr>
        <w:rPr>
          <w:rFonts w:asciiTheme="minorHAnsi" w:hAnsiTheme="minorHAnsi" w:cstheme="minorHAnsi"/>
        </w:rPr>
      </w:pPr>
      <w:r w:rsidRPr="00143180">
        <w:rPr>
          <w:rFonts w:asciiTheme="minorHAnsi" w:hAnsiTheme="minorHAnsi" w:cstheme="minorHAnsi"/>
        </w:rPr>
        <w:t>Tia mentioned this is her third year as committee member.  She mentioned she is open to running for Vice President for succession planning.</w:t>
      </w:r>
    </w:p>
    <w:p w:rsidR="00143180" w:rsidRPr="00143180" w:rsidRDefault="00143180" w:rsidP="00143180">
      <w:pPr>
        <w:pStyle w:val="ListParagraph"/>
        <w:numPr>
          <w:ilvl w:val="0"/>
          <w:numId w:val="3"/>
        </w:numPr>
        <w:rPr>
          <w:rFonts w:asciiTheme="minorHAnsi" w:hAnsiTheme="minorHAnsi" w:cstheme="minorHAnsi"/>
        </w:rPr>
      </w:pPr>
      <w:r w:rsidRPr="00143180">
        <w:rPr>
          <w:rFonts w:asciiTheme="minorHAnsi" w:hAnsiTheme="minorHAnsi" w:cstheme="minorHAnsi"/>
        </w:rPr>
        <w:t>Alan Anderson asked if he could be reimbursed for this luncheon since he could not make it.  Tony motioned that we can have him come to a future luncheon in lieu of a refund.  Motion seconded and passed.</w:t>
      </w:r>
    </w:p>
    <w:p w:rsidR="00143180" w:rsidRPr="00143180" w:rsidRDefault="00143180" w:rsidP="00143180">
      <w:pPr>
        <w:pStyle w:val="ListParagraph"/>
        <w:numPr>
          <w:ilvl w:val="0"/>
          <w:numId w:val="3"/>
        </w:numPr>
        <w:rPr>
          <w:rFonts w:asciiTheme="minorHAnsi" w:hAnsiTheme="minorHAnsi" w:cstheme="minorHAnsi"/>
        </w:rPr>
      </w:pPr>
      <w:r w:rsidRPr="00143180">
        <w:rPr>
          <w:rFonts w:asciiTheme="minorHAnsi" w:hAnsiTheme="minorHAnsi" w:cstheme="minorHAnsi"/>
        </w:rPr>
        <w:t xml:space="preserve">Chris </w:t>
      </w:r>
      <w:proofErr w:type="spellStart"/>
      <w:r w:rsidRPr="00143180">
        <w:rPr>
          <w:rFonts w:asciiTheme="minorHAnsi" w:hAnsiTheme="minorHAnsi" w:cstheme="minorHAnsi"/>
        </w:rPr>
        <w:t>Pilcic</w:t>
      </w:r>
      <w:proofErr w:type="spellEnd"/>
      <w:r w:rsidRPr="00143180">
        <w:rPr>
          <w:rFonts w:asciiTheme="minorHAnsi" w:hAnsiTheme="minorHAnsi" w:cstheme="minorHAnsi"/>
        </w:rPr>
        <w:t xml:space="preserve"> works in public affairs- he is at UNT as a student- last month he signed up for lunch as a student.  Is it ok for him to use the student rate or the regular rate.  Tia moved to allow him to pay for student rate. Seconded and passed.  </w:t>
      </w:r>
    </w:p>
    <w:p w:rsidR="00143180" w:rsidRPr="00143180" w:rsidRDefault="00143180" w:rsidP="00143180">
      <w:pPr>
        <w:pStyle w:val="ListParagraph"/>
        <w:numPr>
          <w:ilvl w:val="0"/>
          <w:numId w:val="3"/>
        </w:numPr>
        <w:rPr>
          <w:rFonts w:asciiTheme="minorHAnsi" w:hAnsiTheme="minorHAnsi" w:cstheme="minorHAnsi"/>
        </w:rPr>
      </w:pPr>
      <w:r w:rsidRPr="00143180">
        <w:rPr>
          <w:rFonts w:asciiTheme="minorHAnsi" w:hAnsiTheme="minorHAnsi" w:cstheme="minorHAnsi"/>
        </w:rPr>
        <w:t xml:space="preserve">Wallace interested in giving a President’s award for 2019.  Maybe for a board member or director who has devoted time to succession planning, bringing in new members, attendance…Tabled for next meeting.  </w:t>
      </w:r>
    </w:p>
    <w:p w:rsidR="00143180" w:rsidRPr="00143180" w:rsidRDefault="00143180" w:rsidP="00143180">
      <w:pPr>
        <w:pStyle w:val="ListParagraph"/>
        <w:rPr>
          <w:rFonts w:asciiTheme="minorHAnsi" w:hAnsiTheme="minorHAnsi" w:cstheme="minorHAnsi"/>
        </w:rPr>
      </w:pPr>
    </w:p>
    <w:p w:rsidR="00143180" w:rsidRPr="00143180" w:rsidRDefault="00143180" w:rsidP="00143180">
      <w:pPr>
        <w:pStyle w:val="Heading2"/>
        <w:rPr>
          <w:rFonts w:asciiTheme="minorHAnsi" w:hAnsiTheme="minorHAnsi" w:cstheme="minorHAnsi"/>
        </w:rPr>
      </w:pPr>
      <w:r w:rsidRPr="00143180">
        <w:rPr>
          <w:rFonts w:asciiTheme="minorHAnsi" w:hAnsiTheme="minorHAnsi" w:cstheme="minorHAnsi"/>
        </w:rPr>
        <w:t>Adjournment</w:t>
      </w:r>
    </w:p>
    <w:p w:rsidR="00143180" w:rsidRPr="00143180" w:rsidRDefault="00143180" w:rsidP="00143180">
      <w:pPr>
        <w:rPr>
          <w:rFonts w:cstheme="minorHAnsi"/>
          <w:sz w:val="24"/>
          <w:szCs w:val="24"/>
        </w:rPr>
      </w:pPr>
      <w:r w:rsidRPr="00143180">
        <w:rPr>
          <w:rFonts w:cstheme="minorHAnsi"/>
          <w:sz w:val="24"/>
          <w:szCs w:val="24"/>
        </w:rPr>
        <w:t xml:space="preserve">Meeting Adjourned at 2:16pm by Wallace Eason. </w:t>
      </w:r>
    </w:p>
    <w:p w:rsidR="00143180" w:rsidRPr="00143180" w:rsidRDefault="00143180" w:rsidP="00143180">
      <w:pPr>
        <w:rPr>
          <w:rFonts w:cstheme="minorHAnsi"/>
          <w:sz w:val="24"/>
          <w:szCs w:val="24"/>
        </w:rPr>
      </w:pPr>
      <w:r w:rsidRPr="00143180">
        <w:rPr>
          <w:rFonts w:cstheme="minorHAnsi"/>
          <w:sz w:val="24"/>
          <w:szCs w:val="24"/>
        </w:rPr>
        <w:t>Minutes submitted by:</w:t>
      </w:r>
      <w:r w:rsidRPr="00143180">
        <w:rPr>
          <w:rFonts w:cstheme="minorHAnsi"/>
          <w:sz w:val="24"/>
          <w:szCs w:val="24"/>
        </w:rPr>
        <w:tab/>
        <w:t>Nicole Soto-Garcia</w:t>
      </w:r>
    </w:p>
    <w:p w:rsidR="00143180" w:rsidRPr="00143180" w:rsidRDefault="00143180" w:rsidP="00143180">
      <w:pPr>
        <w:rPr>
          <w:rFonts w:cstheme="minorHAnsi"/>
          <w:sz w:val="24"/>
          <w:szCs w:val="24"/>
        </w:rPr>
      </w:pPr>
      <w:r w:rsidRPr="00143180">
        <w:rPr>
          <w:rFonts w:cstheme="minorHAnsi"/>
          <w:sz w:val="24"/>
          <w:szCs w:val="24"/>
        </w:rPr>
        <w:t>Approved by:</w:t>
      </w:r>
      <w:r w:rsidRPr="00143180">
        <w:rPr>
          <w:rFonts w:cstheme="minorHAnsi"/>
          <w:sz w:val="24"/>
          <w:szCs w:val="24"/>
        </w:rPr>
        <w:tab/>
      </w:r>
      <w:sdt>
        <w:sdtPr>
          <w:rPr>
            <w:rFonts w:cstheme="minorHAnsi"/>
            <w:sz w:val="24"/>
            <w:szCs w:val="24"/>
          </w:rPr>
          <w:alias w:val="Name"/>
          <w:tag w:val="Name"/>
          <w:id w:val="1132137801"/>
          <w:placeholder>
            <w:docPart w:val="A6429DFEB3154A1EAD1E0D02DFC69A8C"/>
          </w:placeholder>
          <w:temporary/>
          <w:showingPlcHdr/>
        </w:sdtPr>
        <w:sdtContent>
          <w:r w:rsidRPr="00143180">
            <w:rPr>
              <w:rStyle w:val="PlaceholderText"/>
              <w:rFonts w:cstheme="minorHAnsi"/>
              <w:sz w:val="24"/>
              <w:szCs w:val="24"/>
            </w:rPr>
            <w:t>[Name]</w:t>
          </w:r>
        </w:sdtContent>
      </w:sdt>
    </w:p>
    <w:p w:rsidR="00143180" w:rsidRPr="00143180" w:rsidRDefault="00143180" w:rsidP="00143180">
      <w:pPr>
        <w:rPr>
          <w:rFonts w:cstheme="minorHAnsi"/>
          <w:sz w:val="24"/>
          <w:szCs w:val="24"/>
        </w:rPr>
      </w:pPr>
    </w:p>
    <w:p w:rsidR="000C4499" w:rsidRPr="00143180" w:rsidRDefault="00143180">
      <w:pPr>
        <w:rPr>
          <w:rFonts w:cstheme="minorHAnsi"/>
          <w:sz w:val="24"/>
          <w:szCs w:val="24"/>
        </w:rPr>
      </w:pPr>
    </w:p>
    <w:sectPr w:rsidR="000C4499" w:rsidRPr="00143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3265"/>
    <w:multiLevelType w:val="hybridMultilevel"/>
    <w:tmpl w:val="2A16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06E15"/>
    <w:multiLevelType w:val="hybridMultilevel"/>
    <w:tmpl w:val="6BAAC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55442"/>
    <w:multiLevelType w:val="hybridMultilevel"/>
    <w:tmpl w:val="FADA0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80"/>
    <w:rsid w:val="00143180"/>
    <w:rsid w:val="00584DFB"/>
    <w:rsid w:val="00EB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D4EEE-865D-4D52-A948-4527532D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80"/>
  </w:style>
  <w:style w:type="paragraph" w:styleId="Heading1">
    <w:name w:val="heading 1"/>
    <w:basedOn w:val="Normal"/>
    <w:next w:val="Normal"/>
    <w:link w:val="Heading1Char"/>
    <w:qFormat/>
    <w:rsid w:val="00143180"/>
    <w:pPr>
      <w:tabs>
        <w:tab w:val="left" w:pos="2448"/>
      </w:tabs>
      <w:spacing w:after="360" w:line="276" w:lineRule="auto"/>
      <w:contextualSpacing/>
      <w:jc w:val="center"/>
      <w:outlineLvl w:val="0"/>
    </w:pPr>
    <w:rPr>
      <w:rFonts w:eastAsia="Times New Roman" w:cs="Times New Roman"/>
      <w:sz w:val="26"/>
      <w:szCs w:val="24"/>
    </w:rPr>
  </w:style>
  <w:style w:type="paragraph" w:styleId="Heading2">
    <w:name w:val="heading 2"/>
    <w:basedOn w:val="Normal"/>
    <w:next w:val="Normal"/>
    <w:link w:val="Heading2Char"/>
    <w:qFormat/>
    <w:rsid w:val="00143180"/>
    <w:pPr>
      <w:tabs>
        <w:tab w:val="left" w:pos="2448"/>
      </w:tabs>
      <w:spacing w:after="0" w:line="276" w:lineRule="auto"/>
      <w:outlineLvl w:val="1"/>
    </w:pPr>
    <w:rPr>
      <w:rFonts w:asciiTheme="majorHAnsi" w:eastAsia="Times New Roman" w:hAnsiTheme="majorHAns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180"/>
    <w:rPr>
      <w:rFonts w:eastAsia="Times New Roman" w:cs="Times New Roman"/>
      <w:sz w:val="26"/>
      <w:szCs w:val="24"/>
    </w:rPr>
  </w:style>
  <w:style w:type="character" w:customStyle="1" w:styleId="Heading2Char">
    <w:name w:val="Heading 2 Char"/>
    <w:basedOn w:val="DefaultParagraphFont"/>
    <w:link w:val="Heading2"/>
    <w:rsid w:val="00143180"/>
    <w:rPr>
      <w:rFonts w:asciiTheme="majorHAnsi" w:eastAsia="Times New Roman" w:hAnsiTheme="majorHAnsi" w:cs="Times New Roman"/>
      <w:b/>
      <w:sz w:val="24"/>
      <w:szCs w:val="24"/>
    </w:rPr>
  </w:style>
  <w:style w:type="paragraph" w:customStyle="1" w:styleId="Organization">
    <w:name w:val="Organization"/>
    <w:basedOn w:val="Normal"/>
    <w:unhideWhenUsed/>
    <w:qFormat/>
    <w:rsid w:val="00143180"/>
    <w:pPr>
      <w:tabs>
        <w:tab w:val="left" w:pos="2448"/>
      </w:tabs>
      <w:spacing w:after="240" w:line="276" w:lineRule="auto"/>
      <w:jc w:val="center"/>
    </w:pPr>
    <w:rPr>
      <w:rFonts w:eastAsia="Times New Roman" w:cs="Times New Roman"/>
      <w:b/>
      <w:sz w:val="28"/>
      <w:szCs w:val="24"/>
    </w:rPr>
  </w:style>
  <w:style w:type="character" w:styleId="PlaceholderText">
    <w:name w:val="Placeholder Text"/>
    <w:basedOn w:val="DefaultParagraphFont"/>
    <w:uiPriority w:val="99"/>
    <w:semiHidden/>
    <w:rsid w:val="00143180"/>
    <w:rPr>
      <w:color w:val="808080"/>
    </w:rPr>
  </w:style>
  <w:style w:type="paragraph" w:styleId="ListParagraph">
    <w:name w:val="List Paragraph"/>
    <w:basedOn w:val="Normal"/>
    <w:uiPriority w:val="34"/>
    <w:qFormat/>
    <w:rsid w:val="00143180"/>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143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2.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1.xls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B0C21A0A7D4D749A935ED0D9943EDA"/>
        <w:category>
          <w:name w:val="General"/>
          <w:gallery w:val="placeholder"/>
        </w:category>
        <w:types>
          <w:type w:val="bbPlcHdr"/>
        </w:types>
        <w:behaviors>
          <w:behavior w:val="content"/>
        </w:behaviors>
        <w:guid w:val="{18C6962F-BE18-494A-A8E1-F0F0B22A64FB}"/>
      </w:docPartPr>
      <w:docPartBody>
        <w:p w:rsidR="00000000" w:rsidRDefault="00E844AC" w:rsidP="00E844AC">
          <w:pPr>
            <w:pStyle w:val="5BB0C21A0A7D4D749A935ED0D9943EDA"/>
          </w:pPr>
          <w:r>
            <w:t>[Organization/Committee Name]</w:t>
          </w:r>
        </w:p>
      </w:docPartBody>
    </w:docPart>
    <w:docPart>
      <w:docPartPr>
        <w:name w:val="91E0308F92444354A3FCA085208F7B42"/>
        <w:category>
          <w:name w:val="General"/>
          <w:gallery w:val="placeholder"/>
        </w:category>
        <w:types>
          <w:type w:val="bbPlcHdr"/>
        </w:types>
        <w:behaviors>
          <w:behavior w:val="content"/>
        </w:behaviors>
        <w:guid w:val="{E684A7E2-0A43-4CDF-AD6D-CCCBD9397AA2}"/>
      </w:docPartPr>
      <w:docPartBody>
        <w:p w:rsidR="00000000" w:rsidRDefault="00E844AC" w:rsidP="00E844AC">
          <w:pPr>
            <w:pStyle w:val="91E0308F92444354A3FCA085208F7B42"/>
          </w:pPr>
          <w:r>
            <w:t>[Organization/Committee Name]</w:t>
          </w:r>
        </w:p>
      </w:docPartBody>
    </w:docPart>
    <w:docPart>
      <w:docPartPr>
        <w:name w:val="F7CB29FE7BDE459580A213E24B096B3D"/>
        <w:category>
          <w:name w:val="General"/>
          <w:gallery w:val="placeholder"/>
        </w:category>
        <w:types>
          <w:type w:val="bbPlcHdr"/>
        </w:types>
        <w:behaviors>
          <w:behavior w:val="content"/>
        </w:behaviors>
        <w:guid w:val="{D42BD4DB-F6B1-4AC2-AF13-C699A7B621A0}"/>
      </w:docPartPr>
      <w:docPartBody>
        <w:p w:rsidR="00000000" w:rsidRDefault="00E844AC" w:rsidP="00E844AC">
          <w:pPr>
            <w:pStyle w:val="F7CB29FE7BDE459580A213E24B096B3D"/>
          </w:pPr>
          <w:r w:rsidRPr="00272ABC">
            <w:rPr>
              <w:rStyle w:val="PlaceholderText"/>
            </w:rPr>
            <w:t>[Facilitator Name]</w:t>
          </w:r>
        </w:p>
      </w:docPartBody>
    </w:docPart>
    <w:docPart>
      <w:docPartPr>
        <w:name w:val="A6429DFEB3154A1EAD1E0D02DFC69A8C"/>
        <w:category>
          <w:name w:val="General"/>
          <w:gallery w:val="placeholder"/>
        </w:category>
        <w:types>
          <w:type w:val="bbPlcHdr"/>
        </w:types>
        <w:behaviors>
          <w:behavior w:val="content"/>
        </w:behaviors>
        <w:guid w:val="{F91318DD-A241-42E6-A12E-23D26F30B62E}"/>
      </w:docPartPr>
      <w:docPartBody>
        <w:p w:rsidR="00000000" w:rsidRDefault="00E844AC" w:rsidP="00E844AC">
          <w:pPr>
            <w:pStyle w:val="A6429DFEB3154A1EAD1E0D02DFC69A8C"/>
          </w:pPr>
          <w:r w:rsidRPr="00272ABC">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AC"/>
    <w:rsid w:val="008F66EB"/>
    <w:rsid w:val="00E8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B0C21A0A7D4D749A935ED0D9943EDA">
    <w:name w:val="5BB0C21A0A7D4D749A935ED0D9943EDA"/>
    <w:rsid w:val="00E844AC"/>
  </w:style>
  <w:style w:type="paragraph" w:customStyle="1" w:styleId="91E0308F92444354A3FCA085208F7B42">
    <w:name w:val="91E0308F92444354A3FCA085208F7B42"/>
    <w:rsid w:val="00E844AC"/>
  </w:style>
  <w:style w:type="character" w:styleId="PlaceholderText">
    <w:name w:val="Placeholder Text"/>
    <w:basedOn w:val="DefaultParagraphFont"/>
    <w:uiPriority w:val="99"/>
    <w:semiHidden/>
    <w:rsid w:val="00E844AC"/>
    <w:rPr>
      <w:color w:val="808080"/>
    </w:rPr>
  </w:style>
  <w:style w:type="paragraph" w:customStyle="1" w:styleId="F7CB29FE7BDE459580A213E24B096B3D">
    <w:name w:val="F7CB29FE7BDE459580A213E24B096B3D"/>
    <w:rsid w:val="00E844AC"/>
  </w:style>
  <w:style w:type="paragraph" w:customStyle="1" w:styleId="A6429DFEB3154A1EAD1E0D02DFC69A8C">
    <w:name w:val="A6429DFEB3154A1EAD1E0D02DFC69A8C"/>
    <w:rsid w:val="00E84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CPCU Society Dallas Chapter</dc:subject>
  <dc:creator>Nicole Soto-Garcia</dc:creator>
  <cp:keywords/>
  <dc:description>Wallace Eason.</dc:description>
  <cp:lastModifiedBy>Nicole Soto-Garcia</cp:lastModifiedBy>
  <cp:revision>1</cp:revision>
  <dcterms:created xsi:type="dcterms:W3CDTF">2019-01-24T04:51:00Z</dcterms:created>
  <dcterms:modified xsi:type="dcterms:W3CDTF">2019-01-24T04:53:00Z</dcterms:modified>
</cp:coreProperties>
</file>